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D1D" w14:textId="1DFC0C78" w:rsidR="00185944" w:rsidRPr="00417117" w:rsidRDefault="00B41184" w:rsidP="00240AD5">
      <w:pPr>
        <w:pStyle w:val="Uppgifter"/>
        <w:rPr>
          <w:lang w:val="en-US"/>
        </w:rPr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91399B" wp14:editId="325BE7F2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3E8A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0ADDF354" wp14:editId="7FCC8AC5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 w:rsidRPr="00417117">
        <w:rPr>
          <w:lang w:val="en-US"/>
        </w:rPr>
        <w:t xml:space="preserve"> </w:t>
      </w:r>
      <w:r w:rsidR="005E6BF8" w:rsidRPr="00417117">
        <w:rPr>
          <w:lang w:val="en-US"/>
        </w:rPr>
        <w:t>20</w:t>
      </w:r>
      <w:r w:rsidR="00045AAB" w:rsidRPr="00417117">
        <w:rPr>
          <w:lang w:val="en-US"/>
        </w:rPr>
        <w:t>2</w:t>
      </w:r>
      <w:r w:rsidR="000F517B">
        <w:rPr>
          <w:lang w:val="en-US"/>
        </w:rPr>
        <w:t>3</w:t>
      </w:r>
      <w:r w:rsidR="005E6BF8" w:rsidRPr="00417117">
        <w:rPr>
          <w:lang w:val="en-US"/>
        </w:rPr>
        <w:t>-</w:t>
      </w:r>
      <w:r w:rsidR="006460B9">
        <w:rPr>
          <w:lang w:val="en-US"/>
        </w:rPr>
        <w:t>0</w:t>
      </w:r>
      <w:r w:rsidR="000F517B">
        <w:rPr>
          <w:lang w:val="en-US"/>
        </w:rPr>
        <w:t>6</w:t>
      </w:r>
      <w:r w:rsidR="005E6BF8" w:rsidRPr="00417117">
        <w:rPr>
          <w:lang w:val="en-US"/>
        </w:rPr>
        <w:t>-</w:t>
      </w:r>
      <w:r w:rsidR="000F517B">
        <w:rPr>
          <w:lang w:val="en-US"/>
        </w:rPr>
        <w:t>29</w:t>
      </w:r>
    </w:p>
    <w:p w14:paraId="22FA287F" w14:textId="1CC23377" w:rsidR="005E6BF8" w:rsidRPr="00417117" w:rsidRDefault="00045AAB" w:rsidP="005E6BF8">
      <w:pPr>
        <w:pStyle w:val="Uppgifter"/>
        <w:rPr>
          <w:lang w:val="en-US"/>
        </w:rPr>
      </w:pPr>
      <w:r w:rsidRPr="00417117">
        <w:rPr>
          <w:lang w:val="en-US"/>
        </w:rPr>
        <w:t>Dnr I2017/824, version 2</w:t>
      </w:r>
      <w:r w:rsidR="006460B9">
        <w:rPr>
          <w:lang w:val="en-US"/>
        </w:rPr>
        <w:t>.1</w:t>
      </w:r>
      <w:r w:rsidR="000F517B">
        <w:rPr>
          <w:lang w:val="en-US"/>
        </w:rPr>
        <w:t>2</w:t>
      </w:r>
    </w:p>
    <w:p w14:paraId="71F04422" w14:textId="77777777" w:rsidR="00240AD5" w:rsidRPr="00417117" w:rsidRDefault="00240AD5" w:rsidP="00724723">
      <w:pPr>
        <w:pStyle w:val="Dokumenttyp"/>
        <w:rPr>
          <w:lang w:val="en-US"/>
        </w:rPr>
      </w:pPr>
    </w:p>
    <w:p w14:paraId="2972CECE" w14:textId="77777777" w:rsidR="005E6BF8" w:rsidRPr="00F81817" w:rsidRDefault="00F81817" w:rsidP="00724723">
      <w:pPr>
        <w:pStyle w:val="Dokumenttyp"/>
        <w:rPr>
          <w:lang w:val="en-US"/>
        </w:rPr>
      </w:pPr>
      <w:r w:rsidRPr="00F81817">
        <w:rPr>
          <w:lang w:val="en-US"/>
        </w:rPr>
        <w:t>Appendix</w:t>
      </w:r>
    </w:p>
    <w:p w14:paraId="34747174" w14:textId="77777777" w:rsidR="007762E6" w:rsidRPr="00F81817" w:rsidRDefault="00F81817" w:rsidP="004F5CC1">
      <w:pPr>
        <w:pStyle w:val="Rubrik"/>
        <w:rPr>
          <w:lang w:val="en-US"/>
        </w:rPr>
      </w:pPr>
      <w:r w:rsidRPr="00F81817">
        <w:rPr>
          <w:lang w:val="en-US"/>
        </w:rPr>
        <w:t>Contractor's commitment</w:t>
      </w:r>
    </w:p>
    <w:p w14:paraId="723146F4" w14:textId="77777777" w:rsidR="00A657B4" w:rsidRPr="00F81817" w:rsidRDefault="00F81817" w:rsidP="00045AAB">
      <w:pPr>
        <w:rPr>
          <w:lang w:val="en-US"/>
        </w:rPr>
      </w:pPr>
      <w:r w:rsidRPr="00F81817">
        <w:rPr>
          <w:lang w:val="en-US"/>
        </w:rPr>
        <w:t xml:space="preserve">This commitment concerns the task which the company </w:t>
      </w:r>
    </w:p>
    <w:p w14:paraId="677BFA58" w14:textId="77777777" w:rsidR="00FA6801" w:rsidRPr="00417117" w:rsidRDefault="004A00CA" w:rsidP="00045AAB">
      <w:sdt>
        <w:sdtPr>
          <w:id w:val="-1826586841"/>
          <w:placeholder>
            <w:docPart w:val="DefaultPlaceholder_-1854013440"/>
          </w:placeholder>
          <w:showingPlcHdr/>
        </w:sdtPr>
        <w:sdtEndPr/>
        <w:sdtContent>
          <w:r w:rsidR="000F5C8B" w:rsidRPr="00417117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FA68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49CAD" wp14:editId="172B9575">
                <wp:simplePos x="0" y="0"/>
                <wp:positionH relativeFrom="column">
                  <wp:posOffset>-16493</wp:posOffset>
                </wp:positionH>
                <wp:positionV relativeFrom="paragraph">
                  <wp:posOffset>181384</wp:posOffset>
                </wp:positionV>
                <wp:extent cx="4501804" cy="11575"/>
                <wp:effectExtent l="0" t="0" r="32385" b="26670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1804" cy="115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AF51" id="Rak koppling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4.3pt" to="353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" strokecolor="black [3213]" strokeweight=".25pt"/>
            </w:pict>
          </mc:Fallback>
        </mc:AlternateContent>
      </w:r>
    </w:p>
    <w:p w14:paraId="1A3FFDFA" w14:textId="77777777" w:rsidR="00FA6801" w:rsidRDefault="00F81817" w:rsidP="00FA6801">
      <w:pPr>
        <w:tabs>
          <w:tab w:val="clear" w:pos="2268"/>
          <w:tab w:val="clear" w:pos="3402"/>
          <w:tab w:val="clear" w:pos="4536"/>
          <w:tab w:val="clear" w:pos="5670"/>
          <w:tab w:val="right" w:pos="7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15F99" wp14:editId="7B8D7653">
                <wp:simplePos x="0" y="0"/>
                <wp:positionH relativeFrom="column">
                  <wp:posOffset>1976120</wp:posOffset>
                </wp:positionH>
                <wp:positionV relativeFrom="paragraph">
                  <wp:posOffset>193039</wp:posOffset>
                </wp:positionV>
                <wp:extent cx="2507615" cy="0"/>
                <wp:effectExtent l="0" t="0" r="0" b="0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F0AA" id="Rak koppling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5.2pt" to="353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" strokecolor="black [3213]" strokeweight=".25pt"/>
            </w:pict>
          </mc:Fallback>
        </mc:AlternateContent>
      </w:r>
      <w:proofErr w:type="spellStart"/>
      <w:r w:rsidRPr="00F81817">
        <w:t>corporate</w:t>
      </w:r>
      <w:proofErr w:type="spellEnd"/>
      <w:r w:rsidRPr="00F81817">
        <w:t xml:space="preserve"> </w:t>
      </w:r>
      <w:proofErr w:type="spellStart"/>
      <w:r w:rsidRPr="00F81817">
        <w:t>identification</w:t>
      </w:r>
      <w:proofErr w:type="spellEnd"/>
      <w:r w:rsidRPr="00F81817">
        <w:t xml:space="preserve"> </w:t>
      </w:r>
      <w:proofErr w:type="spellStart"/>
      <w:r w:rsidRPr="00F81817">
        <w:t>number</w:t>
      </w:r>
      <w:proofErr w:type="spellEnd"/>
      <w:r>
        <w:t xml:space="preserve"> </w:t>
      </w:r>
      <w:sdt>
        <w:sdtPr>
          <w:id w:val="-1964804813"/>
          <w:placeholder>
            <w:docPart w:val="DefaultPlaceholder_-1854013440"/>
          </w:placeholder>
          <w:showingPlcHdr/>
        </w:sdtPr>
        <w:sdtEndPr/>
        <w:sdtContent>
          <w:r w:rsidR="000F5C8B" w:rsidRPr="00B4432E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23FF2AE7" w14:textId="77777777" w:rsidR="00045AAB" w:rsidRPr="00F81817" w:rsidRDefault="00F81817" w:rsidP="00045AAB">
      <w:pPr>
        <w:rPr>
          <w:lang w:val="en-US"/>
        </w:rPr>
      </w:pPr>
      <w:r w:rsidRPr="00F81817">
        <w:rPr>
          <w:lang w:val="en-US"/>
        </w:rPr>
        <w:t xml:space="preserve">hereafter known as the </w:t>
      </w:r>
      <w:r w:rsidRPr="00F81817">
        <w:rPr>
          <w:i/>
          <w:iCs/>
          <w:lang w:val="en-US"/>
        </w:rPr>
        <w:t>contractor</w:t>
      </w:r>
      <w:r w:rsidRPr="00F81817">
        <w:rPr>
          <w:lang w:val="en-US"/>
        </w:rPr>
        <w:t xml:space="preserve">, carries out on behalf of the client and licensee, hereafter known as the </w:t>
      </w:r>
      <w:r w:rsidRPr="00F81817">
        <w:rPr>
          <w:i/>
          <w:iCs/>
          <w:lang w:val="en-US"/>
        </w:rPr>
        <w:t>client</w:t>
      </w:r>
      <w:r w:rsidRPr="00F81817">
        <w:rPr>
          <w:lang w:val="en-US"/>
        </w:rPr>
        <w:t xml:space="preserve"> </w:t>
      </w:r>
    </w:p>
    <w:p w14:paraId="0F1D938C" w14:textId="77777777" w:rsidR="00FA6801" w:rsidRDefault="004A00CA" w:rsidP="00FA6801">
      <w:sdt>
        <w:sdtPr>
          <w:id w:val="2008094591"/>
          <w:placeholder>
            <w:docPart w:val="DefaultPlaceholder_-1854013440"/>
          </w:placeholder>
          <w:showingPlcHdr/>
        </w:sdtPr>
        <w:sdtEndPr/>
        <w:sdtContent>
          <w:r w:rsidR="000F5C8B" w:rsidRPr="00B4432E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FA68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15731" wp14:editId="377AFB8C">
                <wp:simplePos x="0" y="0"/>
                <wp:positionH relativeFrom="margin">
                  <wp:align>left</wp:align>
                </wp:positionH>
                <wp:positionV relativeFrom="paragraph">
                  <wp:posOffset>200362</wp:posOffset>
                </wp:positionV>
                <wp:extent cx="449676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676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00F06" id="Rak koppling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354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" strokecolor="black [3213]" strokeweight=".5pt">
                <w10:wrap anchorx="margin"/>
              </v:line>
            </w:pict>
          </mc:Fallback>
        </mc:AlternateContent>
      </w:r>
    </w:p>
    <w:p w14:paraId="7CB21B1A" w14:textId="77777777" w:rsidR="00045AAB" w:rsidRPr="00F81817" w:rsidRDefault="00F81817" w:rsidP="00045AAB">
      <w:pPr>
        <w:spacing w:after="240"/>
        <w:rPr>
          <w:i/>
          <w:iCs/>
          <w:lang w:val="en-US"/>
        </w:rPr>
      </w:pPr>
      <w:r w:rsidRPr="00F81817">
        <w:rPr>
          <w:i/>
          <w:iCs/>
          <w:lang w:val="en-US"/>
        </w:rPr>
        <w:t>The Client</w:t>
      </w:r>
    </w:p>
    <w:p w14:paraId="57C6ABF4" w14:textId="77777777" w:rsidR="00045AAB" w:rsidRPr="00F81817" w:rsidRDefault="00045AAB" w:rsidP="00045AAB">
      <w:pPr>
        <w:pStyle w:val="Rubrik1"/>
        <w:rPr>
          <w:lang w:val="en-US"/>
        </w:rPr>
      </w:pPr>
      <w:r w:rsidRPr="00F81817">
        <w:rPr>
          <w:lang w:val="en-US"/>
        </w:rPr>
        <w:t>1.</w:t>
      </w:r>
      <w:r w:rsidRPr="00F81817">
        <w:rPr>
          <w:lang w:val="en-US"/>
        </w:rPr>
        <w:tab/>
        <w:t>Definition</w:t>
      </w:r>
      <w:r w:rsidR="00F81817" w:rsidRPr="00F81817">
        <w:rPr>
          <w:lang w:val="en-US"/>
        </w:rPr>
        <w:t xml:space="preserve">s in this </w:t>
      </w:r>
      <w:r w:rsidRPr="00F81817">
        <w:rPr>
          <w:lang w:val="en-US"/>
        </w:rPr>
        <w:t>do</w:t>
      </w:r>
      <w:r w:rsidR="00F81817" w:rsidRPr="00F81817">
        <w:rPr>
          <w:lang w:val="en-US"/>
        </w:rPr>
        <w:t>c</w:t>
      </w:r>
      <w:r w:rsidRPr="00F81817">
        <w:rPr>
          <w:lang w:val="en-US"/>
        </w:rPr>
        <w:t>ument</w:t>
      </w:r>
    </w:p>
    <w:p w14:paraId="022BD5C5" w14:textId="77777777" w:rsidR="00F81817" w:rsidRPr="00F81817" w:rsidRDefault="00F81817" w:rsidP="00F81817">
      <w:pPr>
        <w:rPr>
          <w:lang w:val="en-US"/>
        </w:rPr>
      </w:pPr>
      <w:r w:rsidRPr="00F81817">
        <w:rPr>
          <w:i/>
          <w:iCs/>
          <w:lang w:val="en-US"/>
        </w:rPr>
        <w:t>Geodata</w:t>
      </w:r>
      <w:r w:rsidRPr="00F81817">
        <w:rPr>
          <w:lang w:val="en-US"/>
        </w:rPr>
        <w:t xml:space="preserve"> refers to geographical information and real property information from </w:t>
      </w:r>
      <w:proofErr w:type="spellStart"/>
      <w:r w:rsidRPr="00F81817">
        <w:rPr>
          <w:lang w:val="en-US"/>
        </w:rPr>
        <w:t>Lantmäteriet</w:t>
      </w:r>
      <w:proofErr w:type="spellEnd"/>
      <w:r w:rsidRPr="00F81817">
        <w:rPr>
          <w:lang w:val="en-US"/>
        </w:rPr>
        <w:t xml:space="preserve">, which describes features including their geographical location. </w:t>
      </w:r>
    </w:p>
    <w:p w14:paraId="66B4855C" w14:textId="77777777" w:rsidR="00F81817" w:rsidRPr="00F81817" w:rsidRDefault="00F81817" w:rsidP="00F81817">
      <w:pPr>
        <w:rPr>
          <w:lang w:val="en-US"/>
        </w:rPr>
      </w:pPr>
      <w:r w:rsidRPr="00F81817">
        <w:rPr>
          <w:i/>
          <w:iCs/>
          <w:lang w:val="en-US"/>
        </w:rPr>
        <w:t>Licensee</w:t>
      </w:r>
      <w:r w:rsidRPr="00F81817">
        <w:rPr>
          <w:lang w:val="en-US"/>
        </w:rPr>
        <w:t xml:space="preserve"> refers to a party that has acquired one or more </w:t>
      </w:r>
      <w:proofErr w:type="spellStart"/>
      <w:r w:rsidRPr="00F81817">
        <w:rPr>
          <w:lang w:val="en-US"/>
        </w:rPr>
        <w:t>authorisations</w:t>
      </w:r>
      <w:proofErr w:type="spellEnd"/>
      <w:r w:rsidRPr="00F81817">
        <w:rPr>
          <w:lang w:val="en-US"/>
        </w:rPr>
        <w:t xml:space="preserve"> concerning the use of geodata.</w:t>
      </w:r>
    </w:p>
    <w:p w14:paraId="366D0D5D" w14:textId="77777777" w:rsidR="00F81817" w:rsidRPr="00F81817" w:rsidRDefault="00F81817" w:rsidP="00F81817">
      <w:pPr>
        <w:rPr>
          <w:lang w:val="en-US"/>
        </w:rPr>
      </w:pPr>
      <w:r w:rsidRPr="00F81817">
        <w:rPr>
          <w:i/>
          <w:iCs/>
          <w:lang w:val="en-US"/>
        </w:rPr>
        <w:t>Client</w:t>
      </w:r>
      <w:r w:rsidRPr="00F81817">
        <w:rPr>
          <w:lang w:val="en-US"/>
        </w:rPr>
        <w:t xml:space="preserve"> refers to the licensee that assigns the contractor a task.  </w:t>
      </w:r>
    </w:p>
    <w:p w14:paraId="10A68BB2" w14:textId="77777777" w:rsidR="00F81817" w:rsidRPr="00F81817" w:rsidRDefault="00F81817" w:rsidP="00F81817">
      <w:pPr>
        <w:rPr>
          <w:lang w:val="en-US"/>
        </w:rPr>
      </w:pPr>
      <w:r w:rsidRPr="00F81817">
        <w:rPr>
          <w:i/>
          <w:iCs/>
          <w:lang w:val="en-US"/>
        </w:rPr>
        <w:t>Contractor</w:t>
      </w:r>
      <w:r w:rsidRPr="00F81817">
        <w:rPr>
          <w:lang w:val="en-US"/>
        </w:rPr>
        <w:t xml:space="preserve"> refers to a consultant, contractor or other person who carries out a task limited in time and scope, </w:t>
      </w:r>
      <w:proofErr w:type="gramStart"/>
      <w:r w:rsidRPr="00F81817">
        <w:rPr>
          <w:lang w:val="en-US"/>
        </w:rPr>
        <w:t>e.g.</w:t>
      </w:r>
      <w:proofErr w:type="gramEnd"/>
      <w:r w:rsidRPr="00F81817">
        <w:rPr>
          <w:lang w:val="en-US"/>
        </w:rPr>
        <w:t xml:space="preserve"> analyses, </w:t>
      </w:r>
      <w:r w:rsidR="007F2BEA" w:rsidRPr="007F2BEA">
        <w:rPr>
          <w:lang w:val="en-US"/>
        </w:rPr>
        <w:t xml:space="preserve">forestry work, road maintenance etc., on behalf of the </w:t>
      </w:r>
      <w:r w:rsidR="007F2BEA" w:rsidRPr="007F2BEA">
        <w:rPr>
          <w:i/>
          <w:iCs/>
          <w:lang w:val="en-US"/>
        </w:rPr>
        <w:t>client</w:t>
      </w:r>
      <w:r w:rsidR="007F2BEA" w:rsidRPr="007F2BEA">
        <w:rPr>
          <w:lang w:val="en-US"/>
        </w:rPr>
        <w:t>.</w:t>
      </w:r>
    </w:p>
    <w:p w14:paraId="6049D626" w14:textId="77777777" w:rsidR="00045AAB" w:rsidRPr="00F81817" w:rsidRDefault="00045AAB" w:rsidP="00045AAB">
      <w:pPr>
        <w:pStyle w:val="Rubrik1"/>
        <w:rPr>
          <w:lang w:val="en-US"/>
        </w:rPr>
      </w:pPr>
      <w:r w:rsidRPr="00F81817">
        <w:rPr>
          <w:lang w:val="en-US"/>
        </w:rPr>
        <w:t>2.</w:t>
      </w:r>
      <w:r w:rsidRPr="00F81817">
        <w:rPr>
          <w:lang w:val="en-US"/>
        </w:rPr>
        <w:tab/>
      </w:r>
      <w:r w:rsidR="00F81817" w:rsidRPr="00F81817">
        <w:rPr>
          <w:lang w:val="en-US"/>
        </w:rPr>
        <w:t>Description</w:t>
      </w:r>
    </w:p>
    <w:p w14:paraId="0BA94946" w14:textId="77777777" w:rsidR="00F81817" w:rsidRPr="00F81817" w:rsidRDefault="00F81817" w:rsidP="00F81817">
      <w:pPr>
        <w:rPr>
          <w:lang w:val="en-US"/>
        </w:rPr>
      </w:pPr>
      <w:r w:rsidRPr="00F81817">
        <w:rPr>
          <w:lang w:val="en-US"/>
        </w:rPr>
        <w:t>The contractor shall, on behalf of the client, carry out the following assign-</w:t>
      </w:r>
      <w:proofErr w:type="spellStart"/>
      <w:r w:rsidRPr="00F81817">
        <w:rPr>
          <w:lang w:val="en-US"/>
        </w:rPr>
        <w:t>ment</w:t>
      </w:r>
      <w:proofErr w:type="spellEnd"/>
      <w:r w:rsidRPr="00F81817">
        <w:rPr>
          <w:lang w:val="en-US"/>
        </w:rPr>
        <w:t>:</w:t>
      </w:r>
    </w:p>
    <w:p w14:paraId="786CB142" w14:textId="77777777" w:rsidR="00045AAB" w:rsidRPr="00F81817" w:rsidRDefault="00F81817" w:rsidP="00F81817">
      <w:pPr>
        <w:rPr>
          <w:lang w:val="en-US"/>
        </w:rPr>
      </w:pPr>
      <w:r w:rsidRPr="00F81817">
        <w:rPr>
          <w:lang w:val="en-US"/>
        </w:rPr>
        <w:t xml:space="preserve">Describe the how and for what purpose </w:t>
      </w:r>
      <w:r w:rsidRPr="00180DBB">
        <w:rPr>
          <w:i/>
          <w:iCs/>
          <w:lang w:val="en-US"/>
        </w:rPr>
        <w:t>geodata</w:t>
      </w:r>
      <w:r w:rsidRPr="00F81817">
        <w:rPr>
          <w:lang w:val="en-US"/>
        </w:rPr>
        <w:t xml:space="preserve"> will be used.</w:t>
      </w:r>
    </w:p>
    <w:tbl>
      <w:tblPr>
        <w:tblStyle w:val="Tabellrutnt"/>
        <w:tblW w:w="0" w:type="auto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0F507D" w14:paraId="308602CF" w14:textId="77777777" w:rsidTr="000F507D">
        <w:trPr>
          <w:trHeight w:val="1985"/>
          <w:jc w:val="center"/>
        </w:trPr>
        <w:sdt>
          <w:sdtPr>
            <w:id w:val="-1832365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7CD91EF8" w14:textId="77777777" w:rsidR="000F507D" w:rsidRDefault="000F507D" w:rsidP="00045AAB">
                <w:r w:rsidRPr="00B4432E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</w:tbl>
    <w:p w14:paraId="20269CA3" w14:textId="77777777" w:rsidR="00045AAB" w:rsidRPr="00417117" w:rsidRDefault="00045AAB" w:rsidP="00045AAB">
      <w:pPr>
        <w:pStyle w:val="Rubrik1"/>
        <w:rPr>
          <w:lang w:val="en-US"/>
        </w:rPr>
      </w:pPr>
      <w:r w:rsidRPr="00417117">
        <w:rPr>
          <w:lang w:val="en-US"/>
        </w:rPr>
        <w:lastRenderedPageBreak/>
        <w:t>3.</w:t>
      </w:r>
      <w:r w:rsidRPr="00417117">
        <w:rPr>
          <w:lang w:val="en-US"/>
        </w:rPr>
        <w:tab/>
        <w:t>Geodata</w:t>
      </w:r>
    </w:p>
    <w:p w14:paraId="0453E01A" w14:textId="77777777" w:rsidR="007F2BEA" w:rsidRPr="007F2BEA" w:rsidRDefault="007F2BEA" w:rsidP="007F2BEA">
      <w:pPr>
        <w:rPr>
          <w:lang w:val="en-US"/>
        </w:rPr>
      </w:pPr>
      <w:r w:rsidRPr="007F2BEA">
        <w:rPr>
          <w:lang w:val="en-US"/>
        </w:rPr>
        <w:t xml:space="preserve">To carry out assignments in accordance with what is stated under point 2, the contractor requires access to the following </w:t>
      </w:r>
      <w:proofErr w:type="spellStart"/>
      <w:r w:rsidRPr="007F2BEA">
        <w:rPr>
          <w:lang w:val="en-US"/>
        </w:rPr>
        <w:t>Lantmäteriet</w:t>
      </w:r>
      <w:r>
        <w:rPr>
          <w:lang w:val="en-US"/>
        </w:rPr>
        <w:t>’s</w:t>
      </w:r>
      <w:proofErr w:type="spellEnd"/>
      <w:r w:rsidRPr="007F2BEA">
        <w:rPr>
          <w:lang w:val="en-US"/>
        </w:rPr>
        <w:t xml:space="preserve"> </w:t>
      </w:r>
      <w:r w:rsidRPr="00180DBB">
        <w:rPr>
          <w:i/>
          <w:iCs/>
          <w:lang w:val="en-US"/>
        </w:rPr>
        <w:t>geodata</w:t>
      </w:r>
      <w:r w:rsidRPr="007F2BEA">
        <w:rPr>
          <w:lang w:val="en-US"/>
        </w:rPr>
        <w:t>.</w:t>
      </w:r>
    </w:p>
    <w:p w14:paraId="20C8F27B" w14:textId="77777777" w:rsidR="007F2BEA" w:rsidRPr="007F2BEA" w:rsidRDefault="007F2BEA" w:rsidP="007F2BEA">
      <w:pPr>
        <w:rPr>
          <w:lang w:val="en-US"/>
        </w:rPr>
      </w:pPr>
      <w:r w:rsidRPr="007F2BEA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included in the license:</w:t>
      </w:r>
    </w:p>
    <w:tbl>
      <w:tblPr>
        <w:tblStyle w:val="Tabellrutnt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0F507D" w14:paraId="3BD2A793" w14:textId="77777777" w:rsidTr="007F2BEA">
        <w:trPr>
          <w:trHeight w:val="1985"/>
        </w:trPr>
        <w:sdt>
          <w:sdtPr>
            <w:id w:val="-1130543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54" w:type="dxa"/>
              </w:tcPr>
              <w:p w14:paraId="580B1287" w14:textId="77777777" w:rsidR="000F507D" w:rsidRDefault="000F507D" w:rsidP="000F5C8B">
                <w:r w:rsidRPr="00B4432E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</w:tbl>
    <w:p w14:paraId="1B7386C6" w14:textId="77777777" w:rsidR="000F5C8B" w:rsidRPr="007F2BEA" w:rsidRDefault="007F2BEA" w:rsidP="000F5C8B">
      <w:pPr>
        <w:rPr>
          <w:lang w:val="en-US"/>
        </w:rPr>
      </w:pPr>
      <w:r w:rsidRPr="007F2BEA">
        <w:rPr>
          <w:lang w:val="en-US"/>
        </w:rPr>
        <w:t xml:space="preserve">The Client has, in accordance with the </w:t>
      </w:r>
      <w:r>
        <w:rPr>
          <w:lang w:val="en-US"/>
        </w:rPr>
        <w:t>agreement no</w:t>
      </w:r>
      <w:r w:rsidR="000F5C8B" w:rsidRPr="007F2BEA">
        <w:rPr>
          <w:lang w:val="en-US"/>
        </w:rPr>
        <w:t>:</w:t>
      </w:r>
    </w:p>
    <w:p w14:paraId="3A0621A3" w14:textId="77777777" w:rsidR="000F5C8B" w:rsidRDefault="004A00CA" w:rsidP="00045AAB">
      <w:sdt>
        <w:sdtPr>
          <w:id w:val="541784336"/>
          <w:placeholder>
            <w:docPart w:val="DefaultPlaceholder_-1854013440"/>
          </w:placeholder>
          <w:showingPlcHdr/>
        </w:sdtPr>
        <w:sdtEndPr/>
        <w:sdtContent>
          <w:r w:rsidR="000F5C8B" w:rsidRPr="00B4432E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0F5C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0F05F" wp14:editId="18E21D11">
                <wp:simplePos x="0" y="0"/>
                <wp:positionH relativeFrom="margin">
                  <wp:align>left</wp:align>
                </wp:positionH>
                <wp:positionV relativeFrom="paragraph">
                  <wp:posOffset>179866</wp:posOffset>
                </wp:positionV>
                <wp:extent cx="4473286" cy="17362"/>
                <wp:effectExtent l="0" t="0" r="22860" b="20955"/>
                <wp:wrapNone/>
                <wp:docPr id="22" name="Rak koppling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3286" cy="17362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BD6D" id="Rak koppling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3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" strokecolor="black [3213]" strokeweight=".25pt">
                <w10:wrap anchorx="margin"/>
              </v:line>
            </w:pict>
          </mc:Fallback>
        </mc:AlternateContent>
      </w:r>
    </w:p>
    <w:p w14:paraId="18453D8A" w14:textId="77777777" w:rsidR="00045AAB" w:rsidRPr="007F2BEA" w:rsidRDefault="007F2BEA" w:rsidP="00045AAB">
      <w:pPr>
        <w:rPr>
          <w:lang w:val="en-US"/>
        </w:rPr>
      </w:pPr>
      <w:r w:rsidRPr="007F2BEA">
        <w:rPr>
          <w:lang w:val="en-US"/>
        </w:rPr>
        <w:t xml:space="preserve">the right to use </w:t>
      </w:r>
      <w:r w:rsidRPr="00180DBB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for (cross relevant alternative)</w:t>
      </w:r>
      <w:r w:rsidR="000F507D" w:rsidRPr="007F2BEA">
        <w:rPr>
          <w:lang w:val="en-US"/>
        </w:rPr>
        <w:t>:</w:t>
      </w:r>
    </w:p>
    <w:p w14:paraId="33568A03" w14:textId="77777777" w:rsidR="00045AAB" w:rsidRPr="007F2BEA" w:rsidRDefault="004A00CA" w:rsidP="00A825B2">
      <w:pPr>
        <w:pStyle w:val="Punktlista"/>
        <w:numPr>
          <w:ilvl w:val="0"/>
          <w:numId w:val="0"/>
        </w:numPr>
        <w:tabs>
          <w:tab w:val="left" w:pos="567"/>
        </w:tabs>
        <w:rPr>
          <w:lang w:val="en-US"/>
        </w:rPr>
      </w:pPr>
      <w:sdt>
        <w:sdtPr>
          <w:rPr>
            <w:lang w:val="en-US"/>
          </w:rPr>
          <w:id w:val="2038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5B2" w:rsidRPr="007F2B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825B2" w:rsidRPr="007F2BEA">
        <w:rPr>
          <w:lang w:val="en-US"/>
        </w:rPr>
        <w:tab/>
      </w:r>
      <w:r w:rsidR="00A825B2" w:rsidRPr="007F2BEA">
        <w:rPr>
          <w:lang w:val="en-US"/>
        </w:rPr>
        <w:tab/>
      </w:r>
      <w:r w:rsidR="007F2BEA" w:rsidRPr="007F2BEA">
        <w:rPr>
          <w:lang w:val="en-US"/>
        </w:rPr>
        <w:t>Public sector use</w:t>
      </w:r>
    </w:p>
    <w:p w14:paraId="19F95562" w14:textId="77777777" w:rsidR="00045AAB" w:rsidRPr="007F2BEA" w:rsidRDefault="004A00CA" w:rsidP="00A825B2">
      <w:pPr>
        <w:pStyle w:val="Punktlista"/>
        <w:numPr>
          <w:ilvl w:val="0"/>
          <w:numId w:val="0"/>
        </w:numPr>
        <w:tabs>
          <w:tab w:val="left" w:pos="567"/>
        </w:tabs>
        <w:rPr>
          <w:lang w:val="en-US"/>
        </w:rPr>
      </w:pPr>
      <w:sdt>
        <w:sdtPr>
          <w:rPr>
            <w:lang w:val="en-US"/>
          </w:rPr>
          <w:id w:val="1390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5B2" w:rsidRPr="007F2B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825B2" w:rsidRPr="007F2BEA">
        <w:rPr>
          <w:lang w:val="en-US"/>
        </w:rPr>
        <w:tab/>
      </w:r>
      <w:r w:rsidR="00A825B2" w:rsidRPr="007F2BEA">
        <w:rPr>
          <w:lang w:val="en-US"/>
        </w:rPr>
        <w:tab/>
      </w:r>
      <w:r w:rsidR="007F2BEA" w:rsidRPr="007F2BEA">
        <w:rPr>
          <w:lang w:val="en-US"/>
        </w:rPr>
        <w:t>Commercial end customer use</w:t>
      </w:r>
    </w:p>
    <w:p w14:paraId="0D4D3E3C" w14:textId="77777777" w:rsidR="00045AAB" w:rsidRPr="007F2BEA" w:rsidRDefault="004A00CA" w:rsidP="00A825B2">
      <w:pPr>
        <w:pStyle w:val="Punktlista"/>
        <w:numPr>
          <w:ilvl w:val="0"/>
          <w:numId w:val="0"/>
        </w:numPr>
        <w:tabs>
          <w:tab w:val="left" w:pos="567"/>
        </w:tabs>
        <w:rPr>
          <w:lang w:val="en-US"/>
        </w:rPr>
      </w:pPr>
      <w:sdt>
        <w:sdtPr>
          <w:rPr>
            <w:lang w:val="en-US"/>
          </w:rPr>
          <w:id w:val="-12870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5B2" w:rsidRPr="007F2B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825B2" w:rsidRPr="007F2BEA">
        <w:rPr>
          <w:lang w:val="en-US"/>
        </w:rPr>
        <w:tab/>
      </w:r>
      <w:r w:rsidR="007F2BEA" w:rsidRPr="007F2BEA">
        <w:rPr>
          <w:lang w:val="en-US"/>
        </w:rPr>
        <w:t>Non-commercial use</w:t>
      </w:r>
    </w:p>
    <w:p w14:paraId="67594F06" w14:textId="77777777" w:rsidR="00045AAB" w:rsidRPr="007F2BEA" w:rsidRDefault="004A00CA" w:rsidP="00A825B2">
      <w:pPr>
        <w:pStyle w:val="Punktlista"/>
        <w:numPr>
          <w:ilvl w:val="0"/>
          <w:numId w:val="0"/>
        </w:numPr>
        <w:tabs>
          <w:tab w:val="left" w:pos="567"/>
        </w:tabs>
        <w:rPr>
          <w:lang w:val="en-US"/>
        </w:rPr>
      </w:pPr>
      <w:sdt>
        <w:sdtPr>
          <w:rPr>
            <w:lang w:val="en-US"/>
          </w:rPr>
          <w:id w:val="-25320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5B2" w:rsidRPr="007F2B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825B2" w:rsidRPr="007F2BEA">
        <w:rPr>
          <w:lang w:val="en-US"/>
        </w:rPr>
        <w:tab/>
      </w:r>
      <w:r w:rsidR="00A825B2" w:rsidRPr="007F2BEA">
        <w:rPr>
          <w:lang w:val="en-US"/>
        </w:rPr>
        <w:tab/>
      </w:r>
      <w:r w:rsidR="007F2BEA" w:rsidRPr="007F2BEA">
        <w:rPr>
          <w:lang w:val="en-US"/>
        </w:rPr>
        <w:t xml:space="preserve">Research, </w:t>
      </w:r>
      <w:proofErr w:type="gramStart"/>
      <w:r w:rsidR="007F2BEA" w:rsidRPr="007F2BEA">
        <w:rPr>
          <w:lang w:val="en-US"/>
        </w:rPr>
        <w:t>education</w:t>
      </w:r>
      <w:proofErr w:type="gramEnd"/>
      <w:r w:rsidR="007F2BEA" w:rsidRPr="007F2BEA">
        <w:rPr>
          <w:lang w:val="en-US"/>
        </w:rPr>
        <w:t xml:space="preserve"> and cultural activities</w:t>
      </w:r>
    </w:p>
    <w:p w14:paraId="6839811A" w14:textId="32079720" w:rsidR="00045AAB" w:rsidRDefault="00045AAB" w:rsidP="00045AAB">
      <w:pPr>
        <w:pStyle w:val="Rubrik1"/>
        <w:rPr>
          <w:lang w:val="en-US"/>
        </w:rPr>
      </w:pPr>
      <w:r w:rsidRPr="007F2BEA">
        <w:rPr>
          <w:lang w:val="en-US"/>
        </w:rPr>
        <w:t>4.</w:t>
      </w:r>
      <w:r w:rsidRPr="007F2BEA">
        <w:rPr>
          <w:lang w:val="en-US"/>
        </w:rPr>
        <w:tab/>
      </w:r>
      <w:r w:rsidR="000F517B">
        <w:rPr>
          <w:lang w:val="en-US"/>
        </w:rPr>
        <w:t>T</w:t>
      </w:r>
      <w:r w:rsidR="007F2BEA" w:rsidRPr="007F2BEA">
        <w:rPr>
          <w:lang w:val="en-US"/>
        </w:rPr>
        <w:t xml:space="preserve">he </w:t>
      </w:r>
      <w:r w:rsidR="007F2BEA">
        <w:rPr>
          <w:lang w:val="en-US"/>
        </w:rPr>
        <w:t>C</w:t>
      </w:r>
      <w:r w:rsidR="007F2BEA" w:rsidRPr="007F2BEA">
        <w:rPr>
          <w:lang w:val="en-US"/>
        </w:rPr>
        <w:t>ontractor’s use</w:t>
      </w:r>
      <w:r w:rsidR="000F517B">
        <w:rPr>
          <w:lang w:val="en-US"/>
        </w:rPr>
        <w:t xml:space="preserve"> of geodata</w:t>
      </w:r>
    </w:p>
    <w:p w14:paraId="36282172" w14:textId="1363F8BF" w:rsidR="000F517B" w:rsidRPr="000F517B" w:rsidRDefault="000F517B" w:rsidP="000F517B">
      <w:pPr>
        <w:rPr>
          <w:lang w:val="en-US" w:eastAsia="en-US"/>
        </w:rPr>
      </w:pPr>
      <w:r>
        <w:rPr>
          <w:i/>
          <w:iCs/>
          <w:lang w:val="en-US"/>
        </w:rPr>
        <w:t>C</w:t>
      </w:r>
      <w:r w:rsidRPr="00417117">
        <w:rPr>
          <w:i/>
          <w:iCs/>
          <w:lang w:val="en-US"/>
        </w:rPr>
        <w:t>ontractors</w:t>
      </w:r>
      <w:r w:rsidRPr="007F2BEA">
        <w:rPr>
          <w:lang w:val="en-US"/>
        </w:rPr>
        <w:t xml:space="preserve"> </w:t>
      </w:r>
      <w:r>
        <w:rPr>
          <w:lang w:val="en-US"/>
        </w:rPr>
        <w:t xml:space="preserve">hold the following </w:t>
      </w:r>
      <w:r w:rsidRPr="007F2BEA">
        <w:rPr>
          <w:lang w:val="en-US"/>
        </w:rPr>
        <w:t>right</w:t>
      </w:r>
      <w:r>
        <w:rPr>
          <w:lang w:val="en-US"/>
        </w:rPr>
        <w:t>s:</w:t>
      </w:r>
      <w:r w:rsidR="00EC0AE9" w:rsidRPr="00EC0AE9">
        <w:rPr>
          <w:i/>
          <w:iCs/>
          <w:lang w:val="en-US"/>
        </w:rPr>
        <w:t xml:space="preserve"> </w:t>
      </w:r>
    </w:p>
    <w:p w14:paraId="011AC02E" w14:textId="77777777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 xml:space="preserve">The right to, on behalf of the </w:t>
      </w:r>
      <w:r w:rsidRPr="00417117">
        <w:rPr>
          <w:i/>
          <w:iCs/>
          <w:lang w:val="en-US"/>
        </w:rPr>
        <w:t>client</w:t>
      </w:r>
      <w:r w:rsidRPr="007F2BEA">
        <w:rPr>
          <w:lang w:val="en-US"/>
        </w:rPr>
        <w:t xml:space="preserve"> and for the duration of the assignment, use the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specified under point </w:t>
      </w:r>
      <w:proofErr w:type="gramStart"/>
      <w:r w:rsidRPr="007F2BEA">
        <w:rPr>
          <w:lang w:val="en-US"/>
        </w:rPr>
        <w:t>3;</w:t>
      </w:r>
      <w:proofErr w:type="gramEnd"/>
    </w:p>
    <w:p w14:paraId="7A4B503E" w14:textId="77777777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 xml:space="preserve">The right to store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during this period. Storage of real property information by utilizing external storage services (cloud services) or storage outside EU/EEA is only permitted if </w:t>
      </w:r>
      <w:proofErr w:type="spellStart"/>
      <w:r w:rsidRPr="007F2BEA">
        <w:rPr>
          <w:lang w:val="en-US"/>
        </w:rPr>
        <w:t>Lantmäteriet</w:t>
      </w:r>
      <w:proofErr w:type="spellEnd"/>
      <w:r w:rsidRPr="007F2BEA">
        <w:rPr>
          <w:lang w:val="en-US"/>
        </w:rPr>
        <w:t xml:space="preserve"> has given its approval by a specific decision including terms, requirements and conditions concerning protection of integrity, security, intellectual property rights </w:t>
      </w:r>
      <w:proofErr w:type="gramStart"/>
      <w:r w:rsidRPr="007F2BEA">
        <w:rPr>
          <w:lang w:val="en-US"/>
        </w:rPr>
        <w:t>etc.;</w:t>
      </w:r>
      <w:proofErr w:type="gramEnd"/>
    </w:p>
    <w:p w14:paraId="365248D2" w14:textId="77777777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 xml:space="preserve">The right to process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by adding </w:t>
      </w:r>
      <w:proofErr w:type="gramStart"/>
      <w:r w:rsidRPr="007F2BEA">
        <w:rPr>
          <w:lang w:val="en-US"/>
        </w:rPr>
        <w:t>information;</w:t>
      </w:r>
      <w:proofErr w:type="gramEnd"/>
    </w:p>
    <w:p w14:paraId="0DC06DB2" w14:textId="77777777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 xml:space="preserve">The right to process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through coordinate </w:t>
      </w:r>
      <w:proofErr w:type="gramStart"/>
      <w:r w:rsidRPr="007F2BEA">
        <w:rPr>
          <w:lang w:val="en-US"/>
        </w:rPr>
        <w:t>transformations;</w:t>
      </w:r>
      <w:proofErr w:type="gramEnd"/>
    </w:p>
    <w:p w14:paraId="2A3CEB21" w14:textId="77777777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 xml:space="preserve">The right to process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regarding format and form, excluding the right to convert raster data to vector </w:t>
      </w:r>
      <w:proofErr w:type="gramStart"/>
      <w:r w:rsidRPr="007F2BEA">
        <w:rPr>
          <w:lang w:val="en-US"/>
        </w:rPr>
        <w:t>form;</w:t>
      </w:r>
      <w:proofErr w:type="gramEnd"/>
    </w:p>
    <w:p w14:paraId="7E1523EE" w14:textId="155A567A" w:rsidR="007F2BEA" w:rsidRPr="007F2BEA" w:rsidRDefault="007F2BEA" w:rsidP="007F2BEA">
      <w:pPr>
        <w:pStyle w:val="Punktlista"/>
        <w:rPr>
          <w:lang w:val="en-US"/>
        </w:rPr>
      </w:pPr>
      <w:r w:rsidRPr="007F2BEA">
        <w:rPr>
          <w:lang w:val="en-US"/>
        </w:rPr>
        <w:t>The right to produce a limited number of analogue printouts/copies for the assignment</w:t>
      </w:r>
      <w:r w:rsidR="00EC0AE9">
        <w:rPr>
          <w:lang w:val="en-US"/>
        </w:rPr>
        <w:t>.</w:t>
      </w:r>
    </w:p>
    <w:p w14:paraId="0C106497" w14:textId="62F38029" w:rsidR="007F2BEA" w:rsidRDefault="007F2BEA" w:rsidP="00180DBB">
      <w:pPr>
        <w:pStyle w:val="Punktlista"/>
        <w:numPr>
          <w:ilvl w:val="0"/>
          <w:numId w:val="0"/>
        </w:numPr>
        <w:spacing w:after="120"/>
        <w:rPr>
          <w:lang w:val="en-US"/>
        </w:rPr>
      </w:pPr>
      <w:r w:rsidRPr="007F2BEA">
        <w:rPr>
          <w:lang w:val="en-US"/>
        </w:rPr>
        <w:t xml:space="preserve">The </w:t>
      </w:r>
      <w:r w:rsidRPr="00417117">
        <w:rPr>
          <w:i/>
          <w:iCs/>
          <w:lang w:val="en-US"/>
        </w:rPr>
        <w:t>contractor's</w:t>
      </w:r>
      <w:r w:rsidRPr="007F2BEA">
        <w:rPr>
          <w:lang w:val="en-US"/>
        </w:rPr>
        <w:t xml:space="preserve"> right to use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ceases once their assignment is completed, after which point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should be deleted from all storage media, including servers, hard drives, networks, USB memory sticks, cloud services etc.</w:t>
      </w:r>
    </w:p>
    <w:p w14:paraId="6334F81F" w14:textId="77777777" w:rsidR="000F517B" w:rsidRPr="007F2BEA" w:rsidRDefault="000F517B" w:rsidP="000F517B">
      <w:pPr>
        <w:rPr>
          <w:lang w:val="en-US"/>
        </w:rPr>
      </w:pPr>
      <w:r w:rsidRPr="007F2BEA">
        <w:rPr>
          <w:lang w:val="en-US"/>
        </w:rPr>
        <w:t xml:space="preserve">Usage for other purposes that what is included in the </w:t>
      </w:r>
      <w:r w:rsidRPr="00417117">
        <w:rPr>
          <w:i/>
          <w:iCs/>
          <w:lang w:val="en-US"/>
        </w:rPr>
        <w:t>client's</w:t>
      </w:r>
      <w:r w:rsidRPr="007F2BEA">
        <w:rPr>
          <w:lang w:val="en-US"/>
        </w:rPr>
        <w:t xml:space="preserve"> assignment, or usage in the assignment that is not covered by the </w:t>
      </w:r>
      <w:r w:rsidRPr="00417117">
        <w:rPr>
          <w:i/>
          <w:iCs/>
          <w:lang w:val="en-US"/>
        </w:rPr>
        <w:t>client's</w:t>
      </w:r>
      <w:r w:rsidRPr="007F2BEA">
        <w:rPr>
          <w:lang w:val="en-US"/>
        </w:rPr>
        <w:t xml:space="preserve"> license, requires the </w:t>
      </w:r>
      <w:r w:rsidRPr="00417117">
        <w:rPr>
          <w:i/>
          <w:iCs/>
          <w:lang w:val="en-US"/>
        </w:rPr>
        <w:t>contractor</w:t>
      </w:r>
      <w:r w:rsidRPr="007F2BEA">
        <w:rPr>
          <w:lang w:val="en-US"/>
        </w:rPr>
        <w:t xml:space="preserve"> to acquire the appropriate license themselves.</w:t>
      </w:r>
    </w:p>
    <w:p w14:paraId="60F0D644" w14:textId="77777777" w:rsidR="000F517B" w:rsidRPr="007F2BEA" w:rsidRDefault="000F517B" w:rsidP="00180DBB">
      <w:pPr>
        <w:pStyle w:val="Punktlista"/>
        <w:numPr>
          <w:ilvl w:val="0"/>
          <w:numId w:val="0"/>
        </w:numPr>
        <w:ind w:left="357"/>
        <w:rPr>
          <w:lang w:val="en-US"/>
        </w:rPr>
      </w:pPr>
    </w:p>
    <w:p w14:paraId="408FBF7E" w14:textId="77777777" w:rsidR="000F517B" w:rsidRDefault="000F517B" w:rsidP="000F517B">
      <w:pPr>
        <w:pStyle w:val="Rubrik3"/>
      </w:pPr>
      <w:r>
        <w:t>Begränsningar till följd av den allmänna dataskyddsförordningen</w:t>
      </w:r>
    </w:p>
    <w:p w14:paraId="6BEFA389" w14:textId="02830902" w:rsidR="007F2BEA" w:rsidRPr="007F2BEA" w:rsidRDefault="007F2BEA" w:rsidP="007F2BEA">
      <w:pPr>
        <w:pStyle w:val="Punktlista"/>
        <w:rPr>
          <w:lang w:val="en-US"/>
        </w:rPr>
      </w:pP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which constitutes personal data in accordance with the regulation (EU) 2016/679 of the European parliament and of the council of 27 April 2016 on the protection of natural persons </w:t>
      </w:r>
      <w:proofErr w:type="gramStart"/>
      <w:r w:rsidRPr="007F2BEA">
        <w:rPr>
          <w:lang w:val="en-US"/>
        </w:rPr>
        <w:t>with regard to</w:t>
      </w:r>
      <w:proofErr w:type="gramEnd"/>
      <w:r w:rsidRPr="007F2BEA">
        <w:rPr>
          <w:lang w:val="en-US"/>
        </w:rPr>
        <w:t xml:space="preserve"> the processing of personal data and on the free movement of such data, and repealing Directive 95/46/EC (General Data Protection Regulation), and supplementary Swedish legislation, may not be handled in contravention with these</w:t>
      </w:r>
      <w:r w:rsidR="00EC0AE9">
        <w:rPr>
          <w:lang w:val="en-US"/>
        </w:rPr>
        <w:t>.</w:t>
      </w:r>
    </w:p>
    <w:p w14:paraId="145EA007" w14:textId="77777777" w:rsidR="00045AAB" w:rsidRPr="007F2BEA" w:rsidRDefault="00045AAB" w:rsidP="005B6D26">
      <w:pPr>
        <w:pStyle w:val="Rubrik1"/>
        <w:rPr>
          <w:lang w:val="en-US"/>
        </w:rPr>
      </w:pPr>
      <w:r w:rsidRPr="007F2BEA">
        <w:rPr>
          <w:lang w:val="en-US"/>
        </w:rPr>
        <w:t>5.</w:t>
      </w:r>
      <w:r w:rsidRPr="007F2BEA">
        <w:rPr>
          <w:lang w:val="en-US"/>
        </w:rPr>
        <w:tab/>
      </w:r>
      <w:r w:rsidR="007F2BEA" w:rsidRPr="007F2BEA">
        <w:rPr>
          <w:lang w:val="en-US"/>
        </w:rPr>
        <w:t>Commitment</w:t>
      </w:r>
    </w:p>
    <w:p w14:paraId="0D2DEB43" w14:textId="77777777" w:rsidR="007F2BEA" w:rsidRPr="007F2BEA" w:rsidRDefault="007F2BEA" w:rsidP="007F2BEA">
      <w:pPr>
        <w:rPr>
          <w:lang w:val="en-US"/>
        </w:rPr>
      </w:pPr>
      <w:r w:rsidRPr="007F2BEA">
        <w:rPr>
          <w:i/>
          <w:iCs/>
          <w:lang w:val="en-US"/>
        </w:rPr>
        <w:t>The contractor</w:t>
      </w:r>
      <w:r w:rsidRPr="007F2BEA">
        <w:rPr>
          <w:lang w:val="en-US"/>
        </w:rPr>
        <w:t xml:space="preserve"> undertakes to only use </w:t>
      </w:r>
      <w:r w:rsidRPr="007F2BEA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to the extent required to complete their assignment as described above. </w:t>
      </w:r>
      <w:r w:rsidRPr="007F2BEA">
        <w:rPr>
          <w:i/>
          <w:iCs/>
          <w:lang w:val="en-US"/>
        </w:rPr>
        <w:t>The contractor</w:t>
      </w:r>
      <w:r w:rsidRPr="007F2BEA">
        <w:rPr>
          <w:lang w:val="en-US"/>
        </w:rPr>
        <w:t xml:space="preserve"> also undertakes to destroy all copies of the </w:t>
      </w:r>
      <w:r w:rsidRPr="00417117">
        <w:rPr>
          <w:i/>
          <w:iCs/>
          <w:lang w:val="en-US"/>
        </w:rPr>
        <w:t>geodata</w:t>
      </w:r>
      <w:r w:rsidRPr="007F2BEA">
        <w:rPr>
          <w:lang w:val="en-US"/>
        </w:rPr>
        <w:t xml:space="preserve"> in question once the assignment is completed.</w:t>
      </w:r>
    </w:p>
    <w:p w14:paraId="35A71E17" w14:textId="77777777" w:rsidR="007F2BEA" w:rsidRPr="00417117" w:rsidRDefault="007F2BEA" w:rsidP="007F2BEA">
      <w:pPr>
        <w:rPr>
          <w:lang w:val="en-US"/>
        </w:rPr>
      </w:pPr>
      <w:r w:rsidRPr="00417117">
        <w:rPr>
          <w:lang w:val="en-US"/>
        </w:rPr>
        <w:t>I hereby confirm that I have read and understood the information above and accept these conditions and commitments.</w:t>
      </w:r>
    </w:p>
    <w:p w14:paraId="673A2D66" w14:textId="77777777" w:rsidR="007F2BEA" w:rsidRPr="00417117" w:rsidRDefault="007F2BEA" w:rsidP="007F2BEA">
      <w:pPr>
        <w:rPr>
          <w:lang w:val="en-US"/>
        </w:rPr>
      </w:pPr>
      <w:r w:rsidRPr="007F2BEA">
        <w:rPr>
          <w:lang w:val="en-US"/>
        </w:rPr>
        <w:t xml:space="preserve">This commitment has been drawn up in two (2) copies of which each party has received one. </w:t>
      </w:r>
      <w:r w:rsidRPr="00417117">
        <w:rPr>
          <w:lang w:val="en-US"/>
        </w:rPr>
        <w:t xml:space="preserve">This commitment is only between </w:t>
      </w:r>
      <w:r w:rsidRPr="00417117">
        <w:rPr>
          <w:i/>
          <w:iCs/>
          <w:lang w:val="en-US"/>
        </w:rPr>
        <w:t>the Contractor</w:t>
      </w:r>
      <w:r w:rsidRPr="00417117">
        <w:rPr>
          <w:lang w:val="en-US"/>
        </w:rPr>
        <w:t xml:space="preserve"> and </w:t>
      </w:r>
      <w:r w:rsidRPr="00417117">
        <w:rPr>
          <w:i/>
          <w:iCs/>
          <w:lang w:val="en-US"/>
        </w:rPr>
        <w:t xml:space="preserve">the </w:t>
      </w:r>
      <w:proofErr w:type="gramStart"/>
      <w:r w:rsidRPr="00417117">
        <w:rPr>
          <w:i/>
          <w:iCs/>
          <w:lang w:val="en-US"/>
        </w:rPr>
        <w:t xml:space="preserve">Client, </w:t>
      </w:r>
      <w:r w:rsidRPr="00417117">
        <w:rPr>
          <w:lang w:val="en-US"/>
        </w:rPr>
        <w:t>and</w:t>
      </w:r>
      <w:proofErr w:type="gramEnd"/>
      <w:r w:rsidRPr="00417117">
        <w:rPr>
          <w:lang w:val="en-US"/>
        </w:rPr>
        <w:t xml:space="preserve"> is not to be sent to </w:t>
      </w:r>
      <w:proofErr w:type="spellStart"/>
      <w:r w:rsidRPr="00417117">
        <w:rPr>
          <w:lang w:val="en-US"/>
        </w:rPr>
        <w:t>Lantmäteriet</w:t>
      </w:r>
      <w:proofErr w:type="spellEnd"/>
      <w:r w:rsidRPr="00417117">
        <w:rPr>
          <w:lang w:val="en-US"/>
        </w:rPr>
        <w:t xml:space="preserve">. The commitment shall, if requested be presented to </w:t>
      </w:r>
      <w:proofErr w:type="spellStart"/>
      <w:r w:rsidRPr="00417117">
        <w:rPr>
          <w:lang w:val="en-US"/>
        </w:rPr>
        <w:t>Lantmäteriet</w:t>
      </w:r>
      <w:proofErr w:type="spellEnd"/>
      <w:r w:rsidRPr="00417117">
        <w:rPr>
          <w:lang w:val="en-US"/>
        </w:rPr>
        <w:t xml:space="preserve"> or </w:t>
      </w:r>
      <w:proofErr w:type="spellStart"/>
      <w:r w:rsidRPr="00417117">
        <w:rPr>
          <w:lang w:val="en-US"/>
        </w:rPr>
        <w:t>Lantmäteriet's</w:t>
      </w:r>
      <w:proofErr w:type="spellEnd"/>
      <w:r w:rsidRPr="00417117">
        <w:rPr>
          <w:lang w:val="en-US"/>
        </w:rPr>
        <w:t xml:space="preserve"> representative.</w:t>
      </w:r>
    </w:p>
    <w:p w14:paraId="3DEC821D" w14:textId="77777777" w:rsidR="00045AAB" w:rsidRPr="00417117" w:rsidRDefault="00045AAB" w:rsidP="00045AAB">
      <w:pPr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3537"/>
      </w:tblGrid>
      <w:tr w:rsidR="00C219F1" w14:paraId="61846B48" w14:textId="77777777" w:rsidTr="00C219F1">
        <w:sdt>
          <w:sdtPr>
            <w:rPr>
              <w:sz w:val="20"/>
            </w:rPr>
            <w:id w:val="1420288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7" w:type="dxa"/>
                <w:tcBorders>
                  <w:bottom w:val="single" w:sz="4" w:space="0" w:color="auto"/>
                </w:tcBorders>
              </w:tcPr>
              <w:p w14:paraId="35486721" w14:textId="77777777" w:rsidR="00C219F1" w:rsidRDefault="000F5C8B" w:rsidP="005B6D26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left" w:pos="3969"/>
                  </w:tabs>
                  <w:rPr>
                    <w:sz w:val="20"/>
                  </w:rPr>
                </w:pPr>
                <w:r w:rsidRPr="00B443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tc>
          <w:tcPr>
            <w:tcW w:w="426" w:type="dxa"/>
          </w:tcPr>
          <w:p w14:paraId="35A9399A" w14:textId="77777777" w:rsidR="00C219F1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837229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7" w:type="dxa"/>
                <w:tcBorders>
                  <w:bottom w:val="single" w:sz="4" w:space="0" w:color="auto"/>
                </w:tcBorders>
              </w:tcPr>
              <w:p w14:paraId="38138FE7" w14:textId="77777777" w:rsidR="00C219F1" w:rsidRDefault="000F5C8B" w:rsidP="005B6D26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left" w:pos="3969"/>
                  </w:tabs>
                  <w:rPr>
                    <w:sz w:val="20"/>
                  </w:rPr>
                </w:pPr>
                <w:r w:rsidRPr="00B443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C219F1" w14:paraId="1C0968AB" w14:textId="77777777" w:rsidTr="00C219F1">
        <w:tc>
          <w:tcPr>
            <w:tcW w:w="3397" w:type="dxa"/>
            <w:tcBorders>
              <w:top w:val="single" w:sz="4" w:space="0" w:color="auto"/>
            </w:tcBorders>
          </w:tcPr>
          <w:p w14:paraId="3014853F" w14:textId="77777777" w:rsidR="00C219F1" w:rsidRDefault="007F2BEA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  <w:tc>
          <w:tcPr>
            <w:tcW w:w="426" w:type="dxa"/>
          </w:tcPr>
          <w:p w14:paraId="1E487E6E" w14:textId="77777777" w:rsidR="00C219F1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5E2712CF" w14:textId="77777777" w:rsidR="00C219F1" w:rsidRDefault="007F2BEA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</w:tr>
      <w:tr w:rsidR="00C219F1" w14:paraId="4261E104" w14:textId="77777777" w:rsidTr="00C219F1">
        <w:sdt>
          <w:sdtPr>
            <w:rPr>
              <w:sz w:val="20"/>
            </w:rPr>
            <w:id w:val="-1060863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7" w:type="dxa"/>
                <w:tcBorders>
                  <w:bottom w:val="single" w:sz="4" w:space="0" w:color="auto"/>
                </w:tcBorders>
              </w:tcPr>
              <w:p w14:paraId="300116F4" w14:textId="77777777" w:rsidR="00C219F1" w:rsidRDefault="000F5C8B" w:rsidP="005B6D26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left" w:pos="3969"/>
                  </w:tabs>
                  <w:rPr>
                    <w:sz w:val="20"/>
                  </w:rPr>
                </w:pPr>
                <w:r w:rsidRPr="00B443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tc>
          <w:tcPr>
            <w:tcW w:w="426" w:type="dxa"/>
          </w:tcPr>
          <w:p w14:paraId="34DA5646" w14:textId="77777777" w:rsidR="00C219F1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2036234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7" w:type="dxa"/>
                <w:tcBorders>
                  <w:bottom w:val="single" w:sz="4" w:space="0" w:color="auto"/>
                </w:tcBorders>
              </w:tcPr>
              <w:p w14:paraId="372C87C8" w14:textId="77777777" w:rsidR="00C219F1" w:rsidRDefault="000F5C8B" w:rsidP="005B6D26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left" w:pos="3969"/>
                  </w:tabs>
                  <w:rPr>
                    <w:sz w:val="20"/>
                  </w:rPr>
                </w:pPr>
                <w:r w:rsidRPr="00B443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C219F1" w:rsidRPr="00EC0AE9" w14:paraId="413FC6B9" w14:textId="77777777" w:rsidTr="00C219F1">
        <w:tc>
          <w:tcPr>
            <w:tcW w:w="3397" w:type="dxa"/>
            <w:tcBorders>
              <w:top w:val="single" w:sz="4" w:space="0" w:color="auto"/>
            </w:tcBorders>
          </w:tcPr>
          <w:p w14:paraId="40023CBB" w14:textId="77777777" w:rsidR="00C219F1" w:rsidRPr="007F2BEA" w:rsidRDefault="007F2BEA" w:rsidP="007E3A1E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suppressAutoHyphens/>
              <w:rPr>
                <w:sz w:val="20"/>
                <w:lang w:val="en-US"/>
              </w:rPr>
            </w:pPr>
            <w:r w:rsidRPr="007F2BEA">
              <w:rPr>
                <w:sz w:val="20"/>
                <w:lang w:val="en-US"/>
              </w:rPr>
              <w:t xml:space="preserve">On behalf of the </w:t>
            </w:r>
            <w:r w:rsidR="007E3A1E">
              <w:rPr>
                <w:sz w:val="20"/>
                <w:lang w:val="en-US"/>
              </w:rPr>
              <w:t>C</w:t>
            </w:r>
            <w:r w:rsidRPr="007F2BEA">
              <w:rPr>
                <w:sz w:val="20"/>
                <w:lang w:val="en-US"/>
              </w:rPr>
              <w:t xml:space="preserve">lient </w:t>
            </w:r>
          </w:p>
        </w:tc>
        <w:tc>
          <w:tcPr>
            <w:tcW w:w="426" w:type="dxa"/>
          </w:tcPr>
          <w:p w14:paraId="30E0A973" w14:textId="77777777" w:rsidR="00C219F1" w:rsidRPr="007F2BEA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  <w:lang w:val="en-US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5D1809D" w14:textId="77777777" w:rsidR="00C219F1" w:rsidRPr="007E3A1E" w:rsidRDefault="007E3A1E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  <w:lang w:val="en-US"/>
              </w:rPr>
            </w:pPr>
            <w:r w:rsidRPr="007E3A1E">
              <w:rPr>
                <w:sz w:val="20"/>
                <w:lang w:val="en-US"/>
              </w:rPr>
              <w:t xml:space="preserve">On behalf of the </w:t>
            </w:r>
            <w:r>
              <w:rPr>
                <w:sz w:val="20"/>
                <w:lang w:val="en-US"/>
              </w:rPr>
              <w:t>C</w:t>
            </w:r>
            <w:r w:rsidRPr="007E3A1E">
              <w:rPr>
                <w:sz w:val="20"/>
                <w:lang w:val="en-US"/>
              </w:rPr>
              <w:t>ontractor</w:t>
            </w:r>
          </w:p>
        </w:tc>
      </w:tr>
      <w:tr w:rsidR="00C219F1" w14:paraId="1BAF69CC" w14:textId="77777777" w:rsidTr="00C219F1">
        <w:sdt>
          <w:sdtPr>
            <w:rPr>
              <w:sz w:val="20"/>
            </w:rPr>
            <w:id w:val="-1169247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7" w:type="dxa"/>
                <w:tcBorders>
                  <w:bottom w:val="single" w:sz="4" w:space="0" w:color="auto"/>
                </w:tcBorders>
              </w:tcPr>
              <w:p w14:paraId="46B7902E" w14:textId="77777777" w:rsidR="00C219F1" w:rsidRDefault="000F5C8B" w:rsidP="005B6D26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  <w:tab w:val="left" w:pos="3969"/>
                  </w:tabs>
                  <w:rPr>
                    <w:sz w:val="20"/>
                  </w:rPr>
                </w:pPr>
                <w:r w:rsidRPr="00B443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tc>
          <w:tcPr>
            <w:tcW w:w="426" w:type="dxa"/>
          </w:tcPr>
          <w:p w14:paraId="0B2320E9" w14:textId="77777777" w:rsidR="00C219F1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820783713"/>
            <w:placeholder>
              <w:docPart w:val="DefaultPlaceholder_-1854013440"/>
            </w:placeholder>
          </w:sdtPr>
          <w:sdtEndPr/>
          <w:sdtContent>
            <w:tc>
              <w:tcPr>
                <w:tcW w:w="3537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sz w:val="20"/>
                  </w:rPr>
                  <w:id w:val="-20192244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DB24935" w14:textId="77777777" w:rsidR="00C219F1" w:rsidRDefault="000F5C8B" w:rsidP="005B6D26">
                    <w:pPr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left" w:pos="3969"/>
                      </w:tabs>
                      <w:rPr>
                        <w:sz w:val="20"/>
                      </w:rPr>
                    </w:pPr>
                    <w:r w:rsidRPr="00B4432E">
                      <w:rPr>
                        <w:rStyle w:val="Platshllartext"/>
                        <w:rFonts w:eastAsiaTheme="minorHAnsi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</w:tr>
      <w:tr w:rsidR="00C219F1" w14:paraId="742EE9EE" w14:textId="77777777" w:rsidTr="00C219F1">
        <w:tc>
          <w:tcPr>
            <w:tcW w:w="3397" w:type="dxa"/>
            <w:tcBorders>
              <w:top w:val="single" w:sz="4" w:space="0" w:color="auto"/>
            </w:tcBorders>
          </w:tcPr>
          <w:p w14:paraId="337A6E08" w14:textId="77777777" w:rsidR="00C219F1" w:rsidRDefault="007E3A1E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  <w:proofErr w:type="spellStart"/>
            <w:r w:rsidRPr="007E3A1E">
              <w:rPr>
                <w:sz w:val="20"/>
              </w:rPr>
              <w:t>Name</w:t>
            </w:r>
            <w:proofErr w:type="spellEnd"/>
            <w:r w:rsidRPr="007E3A1E">
              <w:rPr>
                <w:sz w:val="20"/>
              </w:rPr>
              <w:t xml:space="preserve"> in block </w:t>
            </w:r>
            <w:proofErr w:type="spellStart"/>
            <w:r w:rsidRPr="007E3A1E">
              <w:rPr>
                <w:sz w:val="20"/>
              </w:rPr>
              <w:t>capitals</w:t>
            </w:r>
            <w:proofErr w:type="spellEnd"/>
          </w:p>
        </w:tc>
        <w:tc>
          <w:tcPr>
            <w:tcW w:w="426" w:type="dxa"/>
          </w:tcPr>
          <w:p w14:paraId="7ADC0836" w14:textId="77777777" w:rsidR="00C219F1" w:rsidRDefault="00C219F1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634019E" w14:textId="77777777" w:rsidR="00C219F1" w:rsidRDefault="007E3A1E" w:rsidP="005B6D26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left" w:pos="3969"/>
              </w:tabs>
              <w:rPr>
                <w:sz w:val="20"/>
              </w:rPr>
            </w:pPr>
            <w:proofErr w:type="spellStart"/>
            <w:r w:rsidRPr="007E3A1E">
              <w:rPr>
                <w:sz w:val="20"/>
              </w:rPr>
              <w:t>Name</w:t>
            </w:r>
            <w:proofErr w:type="spellEnd"/>
            <w:r w:rsidRPr="007E3A1E">
              <w:rPr>
                <w:sz w:val="20"/>
              </w:rPr>
              <w:t xml:space="preserve"> in block </w:t>
            </w:r>
            <w:proofErr w:type="spellStart"/>
            <w:r w:rsidRPr="007E3A1E">
              <w:rPr>
                <w:sz w:val="20"/>
              </w:rPr>
              <w:t>capitals</w:t>
            </w:r>
            <w:proofErr w:type="spellEnd"/>
          </w:p>
        </w:tc>
      </w:tr>
    </w:tbl>
    <w:p w14:paraId="46D14001" w14:textId="77777777" w:rsidR="00A657B4" w:rsidRDefault="00A657B4" w:rsidP="00A65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1" layoutInCell="1" allowOverlap="0" wp14:anchorId="3581E3A0" wp14:editId="530651C8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7161E" w14:textId="77777777" w:rsidR="00A657B4" w:rsidRPr="00537850" w:rsidRDefault="00A657B4" w:rsidP="00A657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Lantmäteriet,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7ED83B89" w14:textId="77777777" w:rsidR="00A657B4" w:rsidRDefault="00A657B4" w:rsidP="00A65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E3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315.9pt;margin-top:785.05pt;width:367.1pt;height:18.15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" o:allowoverlap="f" fillcolor="white [3201]" strokecolor="#9bbb59 [3206]" strokeweight=".25pt">
                <o:lock v:ext="edit" aspectratio="t"/>
                <v:textbox>
                  <w:txbxContent>
                    <w:p w14:paraId="04B7161E" w14:textId="77777777" w:rsidR="00A657B4" w:rsidRPr="00537850" w:rsidRDefault="00A657B4" w:rsidP="00A657B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Lantmäteriet,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7ED83B89" w14:textId="77777777" w:rsidR="00A657B4" w:rsidRDefault="00A657B4" w:rsidP="00A657B4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A657B4" w:rsidSect="00EC6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268" w:bottom="1701" w:left="226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8829" w14:textId="77777777" w:rsidR="00045AAB" w:rsidRDefault="00045AAB" w:rsidP="009A120A">
      <w:pPr>
        <w:spacing w:after="0"/>
      </w:pPr>
      <w:r>
        <w:separator/>
      </w:r>
    </w:p>
  </w:endnote>
  <w:endnote w:type="continuationSeparator" w:id="0">
    <w:p w14:paraId="53A904AB" w14:textId="77777777" w:rsidR="00045AAB" w:rsidRDefault="00045AAB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A7A" w14:textId="77777777"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4CE7" w14:textId="77777777" w:rsidR="002D145F" w:rsidRDefault="002D145F">
    <w:pPr>
      <w:pStyle w:val="Sidfot"/>
    </w:pPr>
  </w:p>
  <w:p w14:paraId="75990871" w14:textId="77777777" w:rsidR="002D145F" w:rsidRDefault="002D145F">
    <w:pPr>
      <w:pStyle w:val="Sidfot"/>
    </w:pPr>
  </w:p>
  <w:p w14:paraId="0AE5BEAE" w14:textId="77777777" w:rsidR="002D145F" w:rsidRDefault="002D145F">
    <w:pPr>
      <w:pStyle w:val="Sidfot"/>
    </w:pPr>
  </w:p>
  <w:p w14:paraId="2AD0D4C8" w14:textId="77777777" w:rsidR="002D145F" w:rsidRDefault="002D145F">
    <w:pPr>
      <w:pStyle w:val="Sidfot"/>
    </w:pPr>
  </w:p>
  <w:p w14:paraId="287FBFA5" w14:textId="77777777" w:rsidR="002D145F" w:rsidRDefault="002D145F">
    <w:pPr>
      <w:pStyle w:val="Sidfot"/>
    </w:pPr>
  </w:p>
  <w:p w14:paraId="47E7DF41" w14:textId="77777777" w:rsidR="002D145F" w:rsidRDefault="002D145F">
    <w:pPr>
      <w:pStyle w:val="Sidfot"/>
    </w:pPr>
  </w:p>
  <w:p w14:paraId="256C90F0" w14:textId="77777777"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4BA2" w14:textId="77777777" w:rsidR="00045AAB" w:rsidRDefault="00045AAB" w:rsidP="009A120A">
      <w:pPr>
        <w:spacing w:after="0"/>
      </w:pPr>
      <w:r>
        <w:separator/>
      </w:r>
    </w:p>
  </w:footnote>
  <w:footnote w:type="continuationSeparator" w:id="0">
    <w:p w14:paraId="69932CE0" w14:textId="77777777" w:rsidR="00045AAB" w:rsidRDefault="00045AAB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266B" w14:textId="77777777"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14:paraId="548F8C98" w14:textId="77777777"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4D6F" w14:textId="77777777" w:rsidR="00DF1BBD" w:rsidRDefault="00DF1BBD" w:rsidP="00212BC6"/>
  <w:p w14:paraId="2D523C98" w14:textId="77777777"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1B8"/>
    <w:multiLevelType w:val="hybridMultilevel"/>
    <w:tmpl w:val="B4E41D2A"/>
    <w:lvl w:ilvl="0" w:tplc="4D04F536"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212219"/>
    <w:multiLevelType w:val="hybridMultilevel"/>
    <w:tmpl w:val="277AED5E"/>
    <w:lvl w:ilvl="0" w:tplc="B3BCDA16"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3A4B"/>
    <w:multiLevelType w:val="hybridMultilevel"/>
    <w:tmpl w:val="36D6100A"/>
    <w:lvl w:ilvl="0" w:tplc="73867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AF1AB5"/>
    <w:multiLevelType w:val="hybridMultilevel"/>
    <w:tmpl w:val="3C085526"/>
    <w:lvl w:ilvl="0" w:tplc="C7F23316"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7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0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1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C2463"/>
    <w:multiLevelType w:val="multilevel"/>
    <w:tmpl w:val="34AE66A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141B"/>
    <w:multiLevelType w:val="hybridMultilevel"/>
    <w:tmpl w:val="7458DB72"/>
    <w:lvl w:ilvl="0" w:tplc="422630B8"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32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0084999">
    <w:abstractNumId w:val="22"/>
  </w:num>
  <w:num w:numId="2" w16cid:durableId="195237813">
    <w:abstractNumId w:val="1"/>
  </w:num>
  <w:num w:numId="3" w16cid:durableId="237981334">
    <w:abstractNumId w:val="0"/>
  </w:num>
  <w:num w:numId="4" w16cid:durableId="638657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48663">
    <w:abstractNumId w:val="13"/>
  </w:num>
  <w:num w:numId="6" w16cid:durableId="1288466966">
    <w:abstractNumId w:val="3"/>
  </w:num>
  <w:num w:numId="7" w16cid:durableId="1451165576">
    <w:abstractNumId w:val="12"/>
  </w:num>
  <w:num w:numId="8" w16cid:durableId="323046783">
    <w:abstractNumId w:val="8"/>
  </w:num>
  <w:num w:numId="9" w16cid:durableId="225579756">
    <w:abstractNumId w:val="25"/>
  </w:num>
  <w:num w:numId="10" w16cid:durableId="1891260450">
    <w:abstractNumId w:val="28"/>
  </w:num>
  <w:num w:numId="11" w16cid:durableId="401606095">
    <w:abstractNumId w:val="21"/>
  </w:num>
  <w:num w:numId="12" w16cid:durableId="40636186">
    <w:abstractNumId w:val="22"/>
  </w:num>
  <w:num w:numId="13" w16cid:durableId="1245409178">
    <w:abstractNumId w:val="22"/>
  </w:num>
  <w:num w:numId="14" w16cid:durableId="2001494401">
    <w:abstractNumId w:val="22"/>
  </w:num>
  <w:num w:numId="15" w16cid:durableId="874000744">
    <w:abstractNumId w:val="22"/>
  </w:num>
  <w:num w:numId="16" w16cid:durableId="1431465959">
    <w:abstractNumId w:val="4"/>
  </w:num>
  <w:num w:numId="17" w16cid:durableId="969213317">
    <w:abstractNumId w:val="26"/>
  </w:num>
  <w:num w:numId="18" w16cid:durableId="305820804">
    <w:abstractNumId w:val="17"/>
  </w:num>
  <w:num w:numId="19" w16cid:durableId="608901685">
    <w:abstractNumId w:val="32"/>
  </w:num>
  <w:num w:numId="20" w16cid:durableId="1862359271">
    <w:abstractNumId w:val="11"/>
  </w:num>
  <w:num w:numId="21" w16cid:durableId="1377199035">
    <w:abstractNumId w:val="34"/>
  </w:num>
  <w:num w:numId="22" w16cid:durableId="84693121">
    <w:abstractNumId w:val="33"/>
  </w:num>
  <w:num w:numId="23" w16cid:durableId="361177617">
    <w:abstractNumId w:val="29"/>
  </w:num>
  <w:num w:numId="24" w16cid:durableId="1247223359">
    <w:abstractNumId w:val="2"/>
  </w:num>
  <w:num w:numId="25" w16cid:durableId="38012982">
    <w:abstractNumId w:val="9"/>
  </w:num>
  <w:num w:numId="26" w16cid:durableId="1789545353">
    <w:abstractNumId w:val="35"/>
  </w:num>
  <w:num w:numId="27" w16cid:durableId="548146505">
    <w:abstractNumId w:val="20"/>
  </w:num>
  <w:num w:numId="28" w16cid:durableId="396588651">
    <w:abstractNumId w:val="16"/>
  </w:num>
  <w:num w:numId="29" w16cid:durableId="1382633153">
    <w:abstractNumId w:val="19"/>
  </w:num>
  <w:num w:numId="30" w16cid:durableId="1243834209">
    <w:abstractNumId w:val="31"/>
  </w:num>
  <w:num w:numId="31" w16cid:durableId="516118929">
    <w:abstractNumId w:val="14"/>
  </w:num>
  <w:num w:numId="32" w16cid:durableId="1407262614">
    <w:abstractNumId w:val="30"/>
  </w:num>
  <w:num w:numId="33" w16cid:durableId="1050884526">
    <w:abstractNumId w:val="6"/>
  </w:num>
  <w:num w:numId="34" w16cid:durableId="1256133834">
    <w:abstractNumId w:val="18"/>
  </w:num>
  <w:num w:numId="35" w16cid:durableId="13044133">
    <w:abstractNumId w:val="23"/>
  </w:num>
  <w:num w:numId="36" w16cid:durableId="1299384207">
    <w:abstractNumId w:val="23"/>
  </w:num>
  <w:num w:numId="37" w16cid:durableId="2057195438">
    <w:abstractNumId w:val="10"/>
  </w:num>
  <w:num w:numId="38" w16cid:durableId="615599920">
    <w:abstractNumId w:val="27"/>
  </w:num>
  <w:num w:numId="39" w16cid:durableId="469523161">
    <w:abstractNumId w:val="5"/>
  </w:num>
  <w:num w:numId="40" w16cid:durableId="1592742210">
    <w:abstractNumId w:val="7"/>
  </w:num>
  <w:num w:numId="41" w16cid:durableId="1494762248">
    <w:abstractNumId w:val="15"/>
  </w:num>
  <w:num w:numId="42" w16cid:durableId="17683045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45AAB"/>
    <w:rsid w:val="00064CD7"/>
    <w:rsid w:val="00065EC2"/>
    <w:rsid w:val="00072449"/>
    <w:rsid w:val="000748D7"/>
    <w:rsid w:val="00081A7B"/>
    <w:rsid w:val="00090B2F"/>
    <w:rsid w:val="00091951"/>
    <w:rsid w:val="00091F39"/>
    <w:rsid w:val="000A5C98"/>
    <w:rsid w:val="000C7CC4"/>
    <w:rsid w:val="000F0C9C"/>
    <w:rsid w:val="000F47F2"/>
    <w:rsid w:val="000F507D"/>
    <w:rsid w:val="000F517B"/>
    <w:rsid w:val="000F5C8B"/>
    <w:rsid w:val="00106E4A"/>
    <w:rsid w:val="00111876"/>
    <w:rsid w:val="001278A9"/>
    <w:rsid w:val="00144E6E"/>
    <w:rsid w:val="00150ED5"/>
    <w:rsid w:val="00161C8C"/>
    <w:rsid w:val="00174F22"/>
    <w:rsid w:val="00180DBB"/>
    <w:rsid w:val="00185944"/>
    <w:rsid w:val="00193A25"/>
    <w:rsid w:val="001B4F9B"/>
    <w:rsid w:val="001C230A"/>
    <w:rsid w:val="001F033D"/>
    <w:rsid w:val="002025CC"/>
    <w:rsid w:val="00212BC6"/>
    <w:rsid w:val="00214369"/>
    <w:rsid w:val="002202DE"/>
    <w:rsid w:val="002247AD"/>
    <w:rsid w:val="00234528"/>
    <w:rsid w:val="00236BFF"/>
    <w:rsid w:val="00240AD5"/>
    <w:rsid w:val="0024602F"/>
    <w:rsid w:val="00246E77"/>
    <w:rsid w:val="0025170E"/>
    <w:rsid w:val="00260D8F"/>
    <w:rsid w:val="0028247B"/>
    <w:rsid w:val="0029613D"/>
    <w:rsid w:val="00296845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55C1D"/>
    <w:rsid w:val="003626F8"/>
    <w:rsid w:val="00362D1C"/>
    <w:rsid w:val="00367EC4"/>
    <w:rsid w:val="0039439E"/>
    <w:rsid w:val="00394481"/>
    <w:rsid w:val="003A24E2"/>
    <w:rsid w:val="003A322C"/>
    <w:rsid w:val="003A6E61"/>
    <w:rsid w:val="003B7D73"/>
    <w:rsid w:val="003C719D"/>
    <w:rsid w:val="003D326C"/>
    <w:rsid w:val="003D5159"/>
    <w:rsid w:val="003E5F75"/>
    <w:rsid w:val="003F29D6"/>
    <w:rsid w:val="0040734A"/>
    <w:rsid w:val="00417117"/>
    <w:rsid w:val="00426736"/>
    <w:rsid w:val="00440FD4"/>
    <w:rsid w:val="0044131E"/>
    <w:rsid w:val="004479F4"/>
    <w:rsid w:val="0045511F"/>
    <w:rsid w:val="00463E63"/>
    <w:rsid w:val="00477C16"/>
    <w:rsid w:val="00487B1E"/>
    <w:rsid w:val="004900E8"/>
    <w:rsid w:val="004A4892"/>
    <w:rsid w:val="004A66DF"/>
    <w:rsid w:val="004B0048"/>
    <w:rsid w:val="004C098F"/>
    <w:rsid w:val="004E4A65"/>
    <w:rsid w:val="004F5CC1"/>
    <w:rsid w:val="00505D4A"/>
    <w:rsid w:val="00512184"/>
    <w:rsid w:val="00515CA7"/>
    <w:rsid w:val="005222E7"/>
    <w:rsid w:val="00522DFA"/>
    <w:rsid w:val="00526AD3"/>
    <w:rsid w:val="00530674"/>
    <w:rsid w:val="005357D7"/>
    <w:rsid w:val="00537850"/>
    <w:rsid w:val="0054566D"/>
    <w:rsid w:val="00561428"/>
    <w:rsid w:val="005632D6"/>
    <w:rsid w:val="00565316"/>
    <w:rsid w:val="00565B37"/>
    <w:rsid w:val="00565D58"/>
    <w:rsid w:val="00571182"/>
    <w:rsid w:val="00585582"/>
    <w:rsid w:val="00585723"/>
    <w:rsid w:val="005A184E"/>
    <w:rsid w:val="005B0543"/>
    <w:rsid w:val="005B46C4"/>
    <w:rsid w:val="005B6D26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60B9"/>
    <w:rsid w:val="006464CD"/>
    <w:rsid w:val="00663777"/>
    <w:rsid w:val="006772F8"/>
    <w:rsid w:val="0067742F"/>
    <w:rsid w:val="00691881"/>
    <w:rsid w:val="006C2CF8"/>
    <w:rsid w:val="006C421B"/>
    <w:rsid w:val="006D2F42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6747B"/>
    <w:rsid w:val="007762E6"/>
    <w:rsid w:val="007763A5"/>
    <w:rsid w:val="007A35EE"/>
    <w:rsid w:val="007A4308"/>
    <w:rsid w:val="007B1A8A"/>
    <w:rsid w:val="007B310E"/>
    <w:rsid w:val="007C4B0D"/>
    <w:rsid w:val="007E3A1E"/>
    <w:rsid w:val="007E3E4B"/>
    <w:rsid w:val="007F02D1"/>
    <w:rsid w:val="007F2BEA"/>
    <w:rsid w:val="00812D2C"/>
    <w:rsid w:val="0081535F"/>
    <w:rsid w:val="00815F10"/>
    <w:rsid w:val="0081616B"/>
    <w:rsid w:val="008206B5"/>
    <w:rsid w:val="00822FD8"/>
    <w:rsid w:val="0082335B"/>
    <w:rsid w:val="0082705B"/>
    <w:rsid w:val="00830F3D"/>
    <w:rsid w:val="00837F4C"/>
    <w:rsid w:val="00842037"/>
    <w:rsid w:val="00852056"/>
    <w:rsid w:val="00863E1C"/>
    <w:rsid w:val="0086606A"/>
    <w:rsid w:val="00872D1A"/>
    <w:rsid w:val="008A67C3"/>
    <w:rsid w:val="008B0C4A"/>
    <w:rsid w:val="008B36EF"/>
    <w:rsid w:val="008C3765"/>
    <w:rsid w:val="008C4119"/>
    <w:rsid w:val="008E5FB1"/>
    <w:rsid w:val="008F3AC2"/>
    <w:rsid w:val="008F4C7F"/>
    <w:rsid w:val="009029B3"/>
    <w:rsid w:val="00920198"/>
    <w:rsid w:val="00937B55"/>
    <w:rsid w:val="0094388F"/>
    <w:rsid w:val="00970C44"/>
    <w:rsid w:val="0099597E"/>
    <w:rsid w:val="009A120A"/>
    <w:rsid w:val="009A4501"/>
    <w:rsid w:val="009B72B7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536D"/>
    <w:rsid w:val="00A400D2"/>
    <w:rsid w:val="00A55BAF"/>
    <w:rsid w:val="00A61606"/>
    <w:rsid w:val="00A65396"/>
    <w:rsid w:val="00A657B4"/>
    <w:rsid w:val="00A67823"/>
    <w:rsid w:val="00A76905"/>
    <w:rsid w:val="00A825B2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31F91"/>
    <w:rsid w:val="00B40EB7"/>
    <w:rsid w:val="00B41184"/>
    <w:rsid w:val="00B60F69"/>
    <w:rsid w:val="00B832E4"/>
    <w:rsid w:val="00B930AD"/>
    <w:rsid w:val="00BB1B9D"/>
    <w:rsid w:val="00BC4DE4"/>
    <w:rsid w:val="00BE154C"/>
    <w:rsid w:val="00BE3A99"/>
    <w:rsid w:val="00BE71C0"/>
    <w:rsid w:val="00BF04DA"/>
    <w:rsid w:val="00C07036"/>
    <w:rsid w:val="00C219F1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84F1D"/>
    <w:rsid w:val="00CA0C5D"/>
    <w:rsid w:val="00CA7509"/>
    <w:rsid w:val="00CB747F"/>
    <w:rsid w:val="00CC082B"/>
    <w:rsid w:val="00CC4032"/>
    <w:rsid w:val="00CC4A1A"/>
    <w:rsid w:val="00CE0467"/>
    <w:rsid w:val="00CE1D8C"/>
    <w:rsid w:val="00CE2E47"/>
    <w:rsid w:val="00CE5505"/>
    <w:rsid w:val="00CE585E"/>
    <w:rsid w:val="00CF0475"/>
    <w:rsid w:val="00D14C50"/>
    <w:rsid w:val="00D22CCA"/>
    <w:rsid w:val="00D31D63"/>
    <w:rsid w:val="00D33C0F"/>
    <w:rsid w:val="00D36B1A"/>
    <w:rsid w:val="00D52E9D"/>
    <w:rsid w:val="00D748D1"/>
    <w:rsid w:val="00D81B38"/>
    <w:rsid w:val="00DB4073"/>
    <w:rsid w:val="00DD4E19"/>
    <w:rsid w:val="00DE7113"/>
    <w:rsid w:val="00DF1BBD"/>
    <w:rsid w:val="00E16CDE"/>
    <w:rsid w:val="00E738C7"/>
    <w:rsid w:val="00E74C34"/>
    <w:rsid w:val="00E83D17"/>
    <w:rsid w:val="00EA08D6"/>
    <w:rsid w:val="00EA1B6B"/>
    <w:rsid w:val="00EA480B"/>
    <w:rsid w:val="00EB0938"/>
    <w:rsid w:val="00EC0AE9"/>
    <w:rsid w:val="00EC6724"/>
    <w:rsid w:val="00ED2C20"/>
    <w:rsid w:val="00F00ADF"/>
    <w:rsid w:val="00F01954"/>
    <w:rsid w:val="00F13729"/>
    <w:rsid w:val="00F15870"/>
    <w:rsid w:val="00F20733"/>
    <w:rsid w:val="00F24824"/>
    <w:rsid w:val="00F2513D"/>
    <w:rsid w:val="00F371D9"/>
    <w:rsid w:val="00F37B8D"/>
    <w:rsid w:val="00F42809"/>
    <w:rsid w:val="00F53ACD"/>
    <w:rsid w:val="00F70A76"/>
    <w:rsid w:val="00F7230B"/>
    <w:rsid w:val="00F81817"/>
    <w:rsid w:val="00F84C9F"/>
    <w:rsid w:val="00F9037E"/>
    <w:rsid w:val="00FA1B20"/>
    <w:rsid w:val="00FA62E1"/>
    <w:rsid w:val="00FA6801"/>
    <w:rsid w:val="00FC491D"/>
    <w:rsid w:val="00FD18AD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2E3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4F5CC1"/>
    <w:pPr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4F5CC1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357" w:hanging="357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  <w:style w:type="paragraph" w:styleId="Revision">
    <w:name w:val="Revision"/>
    <w:hidden/>
    <w:uiPriority w:val="99"/>
    <w:semiHidden/>
    <w:rsid w:val="000F5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BA7AA-90DD-4871-8C7F-5B1C7E694023}"/>
      </w:docPartPr>
      <w:docPartBody>
        <w:p w:rsidR="004403BB" w:rsidRDefault="00635547">
          <w:r w:rsidRPr="00B443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47"/>
    <w:rsid w:val="004403BB"/>
    <w:rsid w:val="006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03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AB74-2AF9-4D74-BDF6-44B37B2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ENG_Förbindelse_uppdragstagare_2.12.dotx</Template>
  <TotalTime>1</TotalTime>
  <Pages>3</Pages>
  <Words>728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Contractor's commitment</vt:lpstr>
    </vt:vector>
  </TitlesOfParts>
  <Manager/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commitment</dc:title>
  <dc:creator>Fredriksson Carina</dc:creator>
  <cp:keywords>Appendix, Contractor's commitment, Förbindelse uppdragstagare</cp:keywords>
  <cp:lastModifiedBy>Fredriksson Carina</cp:lastModifiedBy>
  <cp:revision>2</cp:revision>
  <cp:lastPrinted>2020-05-29T07:51:00Z</cp:lastPrinted>
  <dcterms:created xsi:type="dcterms:W3CDTF">2023-06-29T13:05:00Z</dcterms:created>
  <dcterms:modified xsi:type="dcterms:W3CDTF">2023-06-29T13:05:00Z</dcterms:modified>
</cp:coreProperties>
</file>